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39" w:rsidRPr="00BD3DD4" w:rsidRDefault="00A93E39" w:rsidP="000F7348">
      <w:pPr>
        <w:rPr>
          <w:b/>
          <w:bCs/>
          <w:sz w:val="24"/>
          <w:szCs w:val="24"/>
          <w:lang w:val="ru-RU"/>
        </w:rPr>
      </w:pPr>
      <w:r w:rsidRPr="00BD3DD4">
        <w:rPr>
          <w:b/>
          <w:bCs/>
          <w:sz w:val="24"/>
          <w:szCs w:val="24"/>
          <w:lang w:val="ru-RU"/>
        </w:rPr>
        <w:t xml:space="preserve">                                                 Информация 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 xml:space="preserve">Управление образования        </w:t>
      </w:r>
      <w:r>
        <w:rPr>
          <w:sz w:val="24"/>
          <w:szCs w:val="24"/>
          <w:lang w:val="ru-RU"/>
        </w:rPr>
        <w:t xml:space="preserve">    МБОУ «Селенгинская СОШ №2»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>Сроки проведения Урока                9 .12  2014г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>Основные формы проведения Урока Урок- презентация</w:t>
      </w:r>
      <w:r>
        <w:rPr>
          <w:sz w:val="24"/>
          <w:szCs w:val="24"/>
          <w:lang w:val="ru-RU"/>
        </w:rPr>
        <w:t xml:space="preserve"> «</w:t>
      </w:r>
      <w:r w:rsidRPr="00BD3DD4">
        <w:rPr>
          <w:sz w:val="24"/>
          <w:szCs w:val="24"/>
          <w:lang w:val="ru-RU"/>
        </w:rPr>
        <w:t>Кавалеры   Ордена Святого Георгия»; Урок мужества «Подвиг твой бессмертен»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>2. Количество классов , в которых проведен Урок, в них учащихся- 5-11классы – более 170 учащихся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 xml:space="preserve">3. Межведомственное взаимодействие-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661"/>
        <w:gridCol w:w="1600"/>
        <w:gridCol w:w="1262"/>
        <w:gridCol w:w="1356"/>
        <w:gridCol w:w="2137"/>
      </w:tblGrid>
      <w:tr w:rsidR="00A93E39" w:rsidRPr="00BD3DD4">
        <w:tc>
          <w:tcPr>
            <w:tcW w:w="566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ФИО представителей, принявших участие в тематическом уроке</w:t>
            </w:r>
          </w:p>
        </w:tc>
        <w:tc>
          <w:tcPr>
            <w:tcW w:w="1608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Должность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Школы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Зам директора по В.Р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Аверина Е.С</w:t>
            </w:r>
          </w:p>
        </w:tc>
        <w:tc>
          <w:tcPr>
            <w:tcW w:w="1364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Кол-во уч-ся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170 чел</w:t>
            </w:r>
          </w:p>
        </w:tc>
        <w:tc>
          <w:tcPr>
            <w:tcW w:w="2144" w:type="dxa"/>
          </w:tcPr>
          <w:p w:rsidR="00A93E39" w:rsidRPr="00D031A0" w:rsidRDefault="00A93E39" w:rsidP="000F7348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 xml:space="preserve">Прим( форма проведения мероприятия( </w:t>
            </w:r>
            <w:r w:rsidRPr="00D031A0">
              <w:rPr>
                <w:b/>
                <w:bCs/>
                <w:sz w:val="24"/>
                <w:szCs w:val="24"/>
                <w:lang w:val="ru-RU"/>
              </w:rPr>
              <w:t>общешкольное,</w:t>
            </w:r>
            <w:r w:rsidRPr="00D031A0">
              <w:rPr>
                <w:sz w:val="24"/>
                <w:szCs w:val="24"/>
                <w:lang w:val="ru-RU"/>
              </w:rPr>
              <w:t xml:space="preserve"> Урок Мужества</w:t>
            </w:r>
          </w:p>
          <w:p w:rsidR="00A93E39" w:rsidRPr="00D031A0" w:rsidRDefault="00A93E39" w:rsidP="000F7348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b/>
                <w:bCs/>
                <w:sz w:val="24"/>
                <w:szCs w:val="24"/>
                <w:lang w:val="ru-RU"/>
              </w:rPr>
              <w:t>по параллели</w:t>
            </w:r>
          </w:p>
        </w:tc>
      </w:tr>
      <w:tr w:rsidR="00A93E39" w:rsidRPr="00BD3DD4">
        <w:tc>
          <w:tcPr>
            <w:tcW w:w="566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Щепина Л.В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Аверина Е.С</w:t>
            </w:r>
          </w:p>
        </w:tc>
        <w:tc>
          <w:tcPr>
            <w:tcW w:w="1608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Член родкома школы</w:t>
            </w:r>
          </w:p>
        </w:tc>
        <w:tc>
          <w:tcPr>
            <w:tcW w:w="1203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Зам директора по В.Р</w:t>
            </w:r>
          </w:p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A93E39" w:rsidRPr="00D031A0" w:rsidRDefault="00A93E39" w:rsidP="000F7348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 xml:space="preserve">5-11класс- </w:t>
            </w:r>
          </w:p>
        </w:tc>
        <w:tc>
          <w:tcPr>
            <w:tcW w:w="2144" w:type="dxa"/>
          </w:tcPr>
          <w:p w:rsidR="00A93E39" w:rsidRPr="00D031A0" w:rsidRDefault="00A93E39" w:rsidP="003C2A61">
            <w:pPr>
              <w:rPr>
                <w:sz w:val="24"/>
                <w:szCs w:val="24"/>
                <w:lang w:val="ru-RU"/>
              </w:rPr>
            </w:pPr>
            <w:r w:rsidRPr="00D031A0">
              <w:rPr>
                <w:sz w:val="24"/>
                <w:szCs w:val="24"/>
                <w:lang w:val="ru-RU"/>
              </w:rPr>
              <w:t>Общешкольное.</w:t>
            </w:r>
          </w:p>
        </w:tc>
      </w:tr>
    </w:tbl>
    <w:p w:rsidR="00A93E39" w:rsidRPr="00BD3DD4" w:rsidRDefault="00A93E39" w:rsidP="000F7348">
      <w:pPr>
        <w:rPr>
          <w:sz w:val="24"/>
          <w:szCs w:val="24"/>
          <w:lang w:val="ru-RU"/>
        </w:rPr>
      </w:pPr>
    </w:p>
    <w:p w:rsidR="00A93E39" w:rsidRPr="00BD3DD4" w:rsidRDefault="00A93E39" w:rsidP="000F7348">
      <w:pPr>
        <w:rPr>
          <w:sz w:val="24"/>
          <w:szCs w:val="24"/>
          <w:lang w:val="ru-RU"/>
        </w:rPr>
      </w:pP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 xml:space="preserve">  4. Наиболее интересное мероприятие по теме с указанием школы, темы, ФИО организаторов, учителей, приглашенные( заполняется обязательно)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 xml:space="preserve">УРОК МУЖЕСТВА 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b/>
          <w:bCs/>
          <w:sz w:val="24"/>
          <w:szCs w:val="24"/>
          <w:lang w:val="ru-RU"/>
        </w:rPr>
        <w:t>Организаторы:</w:t>
      </w:r>
      <w:r w:rsidRPr="00BD3DD4">
        <w:rPr>
          <w:sz w:val="24"/>
          <w:szCs w:val="24"/>
          <w:lang w:val="ru-RU"/>
        </w:rPr>
        <w:t xml:space="preserve"> Телешева В.А – учитель истории,Шашина Л.П- библиотекарь школы.</w:t>
      </w:r>
    </w:p>
    <w:p w:rsidR="00A93E39" w:rsidRPr="00BD3DD4" w:rsidRDefault="00A93E39" w:rsidP="000F7348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 xml:space="preserve"> </w:t>
      </w:r>
    </w:p>
    <w:p w:rsidR="00A93E39" w:rsidRPr="00BD3DD4" w:rsidRDefault="00A93E39" w:rsidP="00AE41E4">
      <w:pPr>
        <w:rPr>
          <w:sz w:val="24"/>
          <w:szCs w:val="24"/>
          <w:lang w:val="ru-RU"/>
        </w:rPr>
      </w:pPr>
      <w:r w:rsidRPr="00BD3DD4">
        <w:rPr>
          <w:sz w:val="24"/>
          <w:szCs w:val="24"/>
          <w:lang w:val="ru-RU"/>
        </w:rPr>
        <w:t>Ход урока: Цель: сформировать представление о Дне Героя России, его истории; воспитывать чувство патриотизма и гордости за свою страну, героизм народа; знать и чтить память героев страны, героев земляков.</w:t>
      </w:r>
      <w:r w:rsidRPr="00BD3DD4">
        <w:rPr>
          <w:sz w:val="24"/>
          <w:szCs w:val="24"/>
          <w:lang w:val="ru-RU"/>
        </w:rPr>
        <w:br/>
        <w:t>Вступительное слово учителя о празднике .Выступление группы ребят с информацией.</w:t>
      </w:r>
    </w:p>
    <w:p w:rsidR="00A93E39" w:rsidRPr="00BD3DD4" w:rsidRDefault="00A93E39" w:rsidP="00AE4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DD4">
        <w:rPr>
          <w:rFonts w:ascii="Times New Roman" w:hAnsi="Times New Roman" w:cs="Times New Roman"/>
          <w:sz w:val="24"/>
          <w:szCs w:val="24"/>
        </w:rPr>
        <w:t>Герои Отечества - звучно, весомо,</w:t>
      </w:r>
      <w:r w:rsidRPr="00BD3DD4">
        <w:rPr>
          <w:rFonts w:ascii="Times New Roman" w:hAnsi="Times New Roman" w:cs="Times New Roman"/>
          <w:sz w:val="24"/>
          <w:szCs w:val="24"/>
        </w:rPr>
        <w:br/>
        <w:t>Надежно, ответственно, с детства знакомо!</w:t>
      </w:r>
    </w:p>
    <w:p w:rsidR="00A93E39" w:rsidRPr="00BD3DD4" w:rsidRDefault="00A93E39" w:rsidP="00AE4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DD4">
        <w:rPr>
          <w:rFonts w:ascii="Times New Roman" w:hAnsi="Times New Roman" w:cs="Times New Roman"/>
          <w:sz w:val="24"/>
          <w:szCs w:val="24"/>
        </w:rPr>
        <w:t>Красивая, емкая, четкая фраза,</w:t>
      </w:r>
      <w:r w:rsidRPr="00BD3DD4">
        <w:rPr>
          <w:rFonts w:ascii="Times New Roman" w:hAnsi="Times New Roman" w:cs="Times New Roman"/>
          <w:sz w:val="24"/>
          <w:szCs w:val="24"/>
        </w:rPr>
        <w:br/>
        <w:t>В ней - честь и достоинство, святость приказа!</w:t>
      </w:r>
    </w:p>
    <w:p w:rsidR="00A93E39" w:rsidRPr="00BD3DD4" w:rsidRDefault="00A93E39" w:rsidP="00AE4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DD4">
        <w:rPr>
          <w:rFonts w:ascii="Times New Roman" w:hAnsi="Times New Roman" w:cs="Times New Roman"/>
          <w:sz w:val="24"/>
          <w:szCs w:val="24"/>
        </w:rPr>
        <w:t>В ней вера, любовь и солдатская совесть,</w:t>
      </w:r>
      <w:r w:rsidRPr="00BD3DD4">
        <w:rPr>
          <w:rFonts w:ascii="Times New Roman" w:hAnsi="Times New Roman" w:cs="Times New Roman"/>
          <w:sz w:val="24"/>
          <w:szCs w:val="24"/>
        </w:rPr>
        <w:br/>
        <w:t>В ней мужество, смелость, судьба, словно повесть!</w:t>
      </w:r>
    </w:p>
    <w:p w:rsidR="00A93E39" w:rsidRPr="00BD3DD4" w:rsidRDefault="00A93E39" w:rsidP="00AE41E4">
      <w:pPr>
        <w:pStyle w:val="ListParagraph"/>
        <w:numPr>
          <w:ilvl w:val="0"/>
          <w:numId w:val="1"/>
        </w:numPr>
        <w:shd w:val="clear" w:color="auto" w:fill="FFFFFF"/>
        <w:spacing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DD4">
        <w:rPr>
          <w:rFonts w:ascii="Times New Roman" w:hAnsi="Times New Roman" w:cs="Times New Roman"/>
          <w:sz w:val="24"/>
          <w:szCs w:val="24"/>
        </w:rPr>
        <w:t>В ней доблесть, отвага и мир гуманизма,</w:t>
      </w:r>
      <w:r w:rsidRPr="00BD3DD4">
        <w:rPr>
          <w:rFonts w:ascii="Times New Roman" w:hAnsi="Times New Roman" w:cs="Times New Roman"/>
          <w:sz w:val="24"/>
          <w:szCs w:val="24"/>
        </w:rPr>
        <w:br/>
        <w:t xml:space="preserve">Военная служба - Олимп героизма! </w:t>
      </w:r>
    </w:p>
    <w:p w:rsidR="00A93E39" w:rsidRPr="00BD3DD4" w:rsidRDefault="00A93E39" w:rsidP="00AE41E4">
      <w:pPr>
        <w:pStyle w:val="ListParagraph"/>
        <w:shd w:val="clear" w:color="auto" w:fill="FFFFFF"/>
        <w:spacing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DD4">
        <w:rPr>
          <w:rFonts w:ascii="Times New Roman" w:hAnsi="Times New Roman" w:cs="Times New Roman"/>
          <w:color w:val="000000"/>
          <w:sz w:val="24"/>
          <w:szCs w:val="24"/>
        </w:rPr>
        <w:t>( Звучит песня «От героев былых времен», музыка Р.Хозак, слова Е.Агранович)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В России 9 декабря отмечают День Героев Отечества.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>С 2007 года в этот день чествуют Героев Советского Союза, Российской Федерации, кавалеров ордена Святого Георгия Победоносца и обладателей трех степеней ордена Славы.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До 1914 года в этот день в России отмечался праздник Георгиевских кавалеров. С начала Первой мировой войны он получил название День Героев.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>В истории нашего Отечества эта дата имела особое значение. По преданию, именно 9 декабря святой Георгий Победоносец, почитаемый на Руси как покровитель русского воинства, одержал победу над змеем. В 1036 году Ярослав Мудрый в честь окончательной победы над печенегами повелел чествовать этого святого.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В 1769 году Екатерина Вторая учредила военный орден Святого Георгия, ставший высшей боевой наградой империи. Орден имел четыре степени, любая из которых давала права потомственного дворянина.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after="0" w:afterAutospacing="0" w:line="242" w:lineRule="auto"/>
        <w:ind w:left="714" w:hanging="357"/>
        <w:rPr>
          <w:color w:val="000000"/>
        </w:rPr>
      </w:pPr>
      <w:r w:rsidRPr="00BD3DD4">
        <w:rPr>
          <w:color w:val="000000"/>
        </w:rPr>
        <w:t>С 1849 года имена его кавалеров заносились на мраморные доски в Георгиевском зале Кремля. За всю дореволюционную историю знаками ордена 1-й степени были отмечены 25 человек, 2-й степени - 125 человек, а 3-й степени - 650.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after="0" w:afterAutospacing="0" w:line="242" w:lineRule="auto"/>
        <w:ind w:left="714" w:hanging="357"/>
        <w:rPr>
          <w:color w:val="000000"/>
        </w:rPr>
      </w:pPr>
      <w:r w:rsidRPr="00BD3DD4">
        <w:rPr>
          <w:color w:val="000000"/>
        </w:rPr>
        <w:t xml:space="preserve">С начала Первой мировой войны праздник получил название День Героев.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after="0" w:afterAutospacing="0" w:line="242" w:lineRule="auto"/>
        <w:ind w:left="714" w:hanging="357"/>
        <w:rPr>
          <w:color w:val="000000"/>
        </w:rPr>
      </w:pPr>
      <w:r w:rsidRPr="00BD3DD4">
        <w:rPr>
          <w:color w:val="000000"/>
        </w:rPr>
        <w:t>В 1917 году все ордена царской России были отменены, праздник забылся.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after="0" w:afterAutospacing="0" w:line="242" w:lineRule="auto"/>
        <w:ind w:left="714" w:hanging="357"/>
        <w:rPr>
          <w:color w:val="000000"/>
        </w:rPr>
      </w:pPr>
      <w:r w:rsidRPr="00BD3DD4">
        <w:rPr>
          <w:color w:val="000000"/>
        </w:rPr>
        <w:t>Появились новые награды, которыми награждались герои советской истории.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В Советском Союзе в апреле 1934 года было учреждено Звание Героя Советского Союза. И первыми Героями были семь летчиков, спасших со льдины в Чукотском море экипаж ледокола "Челюскин".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>Последним советским Героем стал военный акванавт капитан 3-го ранга Анатолий Солодков, совершивший в 1991 году рекордное погружение на глубину 120 метров.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Всего этого высокого звания удостоены свыше 13 тысяч человек.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8 ноября 1943 года в СССР был  учрежден орден Славы. Он предназначался для награждения рядового и сержантского состава. Первым кавалером ордена 3-й степени был сапер Василий Малышев.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>До 1945 года кавалерами ордена 3-й степени стали 980 тысяч человек, 2-й степени - 46 тысяч, а полными кавалерами – 2тысячи 562 человека.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 В 1975 году полные кавалеры ордена Славы получили равные права с Героями Советского Союза.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Орден Святого Георгия и знак отличия - Георгиевский крест были возвращены в Российскую Федерацию в 1992 году.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 xml:space="preserve">Первым кавалером восстановленного ордена  4-й степени стал </w:t>
      </w:r>
      <w:r w:rsidRPr="00BD3DD4">
        <w:rPr>
          <w:color w:val="000000"/>
        </w:rPr>
        <w:br/>
        <w:t>18 августа 2008 года командующий войсками Северо-Кавказского военного округа генерал-полковник Сергей Макаров.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shd w:val="clear" w:color="auto" w:fill="FFFFFF"/>
        <w:spacing w:line="242" w:lineRule="auto"/>
        <w:rPr>
          <w:color w:val="000000"/>
        </w:rPr>
      </w:pPr>
      <w:r w:rsidRPr="00BD3DD4">
        <w:rPr>
          <w:color w:val="000000"/>
        </w:rPr>
        <w:t>Звание Герой Российской Федерации и знак особого отличия - медаль "Золотая Звезда" были установлены 20 марта 1992 года. Первым их удостоился 11 апреля 1992 года космонавт Сергей Крикалев, ставший еще в апреле 1989 года Героем Советского Союза 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rPr>
          <w:color w:val="333333"/>
        </w:rPr>
        <w:t xml:space="preserve">В ноябре нынешнего года  за мужество и героизм при выполнении служебного долга президент России Дмитрий Медведев присвоил звания Героев России двум командирам Ту-154 - Андрею Ломакину и Евгению Новоселову, посадившим аварийный самолет в Коми.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rPr>
          <w:color w:val="333333"/>
        </w:rPr>
        <w:t xml:space="preserve"> Стоит отметить, что пилоты в сложных условиях смогли посадить</w:t>
      </w:r>
      <w:r w:rsidRPr="00BD3DD4">
        <w:rPr>
          <w:color w:val="333333"/>
        </w:rPr>
        <w:br/>
        <w:t xml:space="preserve">Ту-154 на неприспособленную для этого полосу, без помощи приборов и на высокой скорости.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000000"/>
        </w:rPr>
      </w:pPr>
      <w:r w:rsidRPr="00BD3DD4">
        <w:t xml:space="preserve">И в этот день «мы не только отдаем дань памяти героическим предкам, но и чествуем ныне живущих </w:t>
      </w:r>
      <w:hyperlink r:id="rId5" w:tooltip="Герой Советского Союза" w:history="1">
        <w:r w:rsidRPr="00BD3DD4">
          <w:rPr>
            <w:rStyle w:val="Hyperlink"/>
            <w:color w:val="000000"/>
            <w:u w:val="none"/>
          </w:rPr>
          <w:t>Героев Советского Союза</w:t>
        </w:r>
      </w:hyperlink>
      <w:r w:rsidRPr="00BD3DD4">
        <w:rPr>
          <w:color w:val="000000"/>
        </w:rPr>
        <w:t xml:space="preserve">, </w:t>
      </w:r>
      <w:hyperlink r:id="rId6" w:tooltip="Герой Российской Федерации" w:history="1">
        <w:r w:rsidRPr="00BD3DD4">
          <w:rPr>
            <w:rStyle w:val="Hyperlink"/>
            <w:color w:val="000000"/>
            <w:u w:val="none"/>
          </w:rPr>
          <w:t>Героев Российской Федерации</w:t>
        </w:r>
      </w:hyperlink>
      <w:r w:rsidRPr="00BD3DD4">
        <w:rPr>
          <w:color w:val="000000"/>
        </w:rPr>
        <w:t xml:space="preserve">, кавалеров </w:t>
      </w:r>
      <w:hyperlink r:id="rId7" w:tooltip="Орден Святого Георгия" w:history="1">
        <w:r w:rsidRPr="00BD3DD4">
          <w:rPr>
            <w:rStyle w:val="Hyperlink"/>
            <w:color w:val="000000"/>
            <w:u w:val="none"/>
          </w:rPr>
          <w:t>ордена Святого Георгия</w:t>
        </w:r>
      </w:hyperlink>
      <w:r w:rsidRPr="00BD3DD4">
        <w:rPr>
          <w:color w:val="000000"/>
        </w:rPr>
        <w:t xml:space="preserve"> и </w:t>
      </w:r>
      <w:hyperlink r:id="rId8" w:tooltip="Орден Славы" w:history="1">
        <w:r w:rsidRPr="00BD3DD4">
          <w:rPr>
            <w:rStyle w:val="Hyperlink"/>
            <w:color w:val="000000"/>
            <w:u w:val="none"/>
          </w:rPr>
          <w:t>ордена Славы</w:t>
        </w:r>
      </w:hyperlink>
      <w:r w:rsidRPr="00BD3DD4">
        <w:rPr>
          <w:color w:val="000000"/>
        </w:rPr>
        <w:t xml:space="preserve">». 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t>С историей не спорят,</w:t>
      </w:r>
      <w:r w:rsidRPr="00BD3DD4">
        <w:br/>
        <w:t>с историей живут,</w:t>
      </w:r>
      <w:r w:rsidRPr="00BD3DD4">
        <w:br/>
        <w:t>она объединяет на подвиг и на труд.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t xml:space="preserve"> Едино государство,</w:t>
      </w:r>
      <w:r w:rsidRPr="00BD3DD4">
        <w:br/>
        <w:t xml:space="preserve"> когда един народ, </w:t>
      </w:r>
      <w:r w:rsidRPr="00BD3DD4">
        <w:br/>
        <w:t>когда великой силой он движется вперед!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rPr>
          <w:color w:val="333333"/>
        </w:rPr>
        <w:t>В День Героя будем рядом,</w:t>
      </w:r>
      <w:r w:rsidRPr="00BD3DD4">
        <w:rPr>
          <w:color w:val="333333"/>
        </w:rPr>
        <w:br/>
        <w:t xml:space="preserve"> будем вместе навсегда!</w:t>
      </w:r>
      <w:r w:rsidRPr="00BD3DD4">
        <w:rPr>
          <w:color w:val="333333"/>
        </w:rPr>
        <w:br/>
        <w:t xml:space="preserve"> Вместе жить, работать, строить, сеять хлеб, растить детей.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rPr>
          <w:color w:val="333333"/>
        </w:rPr>
        <w:t>Созидать, любить и спорить, охранять покой людей.</w:t>
      </w:r>
      <w:r w:rsidRPr="00BD3DD4">
        <w:rPr>
          <w:color w:val="333333"/>
        </w:rPr>
        <w:br/>
        <w:t xml:space="preserve"> Предков чтить, дела их помнить,</w:t>
      </w:r>
      <w:r w:rsidRPr="00BD3DD4">
        <w:rPr>
          <w:color w:val="333333"/>
        </w:rPr>
        <w:br/>
        <w:t>войн, конфликтов избегать.</w:t>
      </w:r>
    </w:p>
    <w:p w:rsidR="00A93E39" w:rsidRPr="00BD3DD4" w:rsidRDefault="00A93E39" w:rsidP="00AE41E4">
      <w:pPr>
        <w:pStyle w:val="NormalWeb"/>
        <w:numPr>
          <w:ilvl w:val="0"/>
          <w:numId w:val="1"/>
        </w:numPr>
        <w:rPr>
          <w:color w:val="333333"/>
        </w:rPr>
      </w:pPr>
      <w:r w:rsidRPr="00BD3DD4">
        <w:rPr>
          <w:color w:val="333333"/>
        </w:rPr>
        <w:t>Чтобы счастьем жизнь наполнить,</w:t>
      </w:r>
      <w:r w:rsidRPr="00BD3DD4">
        <w:rPr>
          <w:color w:val="333333"/>
        </w:rPr>
        <w:br/>
        <w:t xml:space="preserve"> чтоб под мирным небом спать! </w:t>
      </w:r>
      <w:r w:rsidRPr="00BD3DD4">
        <w:rPr>
          <w:color w:val="333333"/>
        </w:rPr>
        <w:br/>
        <w:t>( Н.Майданек.)</w:t>
      </w:r>
    </w:p>
    <w:p w:rsidR="00A93E39" w:rsidRPr="00BD3DD4" w:rsidRDefault="00A93E39" w:rsidP="00AE41E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BD3DD4">
        <w:rPr>
          <w:color w:val="333333"/>
        </w:rPr>
        <w:t xml:space="preserve">Учитель. Ребята, мы познакомились с историей Дня Героя РФ. </w:t>
      </w:r>
      <w:r w:rsidRPr="00BD3DD4">
        <w:rPr>
          <w:rStyle w:val="c2"/>
          <w:color w:val="444444"/>
        </w:rPr>
        <w:t>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умрёт пока память в народе живёт.</w:t>
      </w:r>
    </w:p>
    <w:p w:rsidR="00A93E39" w:rsidRPr="00BD3DD4" w:rsidRDefault="00A93E39" w:rsidP="00AE41E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BD3DD4">
        <w:rPr>
          <w:rStyle w:val="c2"/>
          <w:color w:val="444444"/>
        </w:rPr>
        <w:t>Презентация  о Попове П.А – полном кавалере Ордена Славы.</w:t>
      </w:r>
    </w:p>
    <w:p w:rsidR="00A93E39" w:rsidRPr="00BD3DD4" w:rsidRDefault="00A93E39" w:rsidP="00AE41E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BD3DD4">
        <w:rPr>
          <w:rStyle w:val="c2"/>
          <w:color w:val="444444"/>
        </w:rPr>
        <w:t>Презентация О школьных учителях- ветеранах Великой Отечественной войны.</w:t>
      </w:r>
    </w:p>
    <w:p w:rsidR="00A93E39" w:rsidRPr="00BD3DD4" w:rsidRDefault="00A93E39" w:rsidP="00AE41E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</w:p>
    <w:p w:rsidR="00A93E39" w:rsidRPr="00BD3DD4" w:rsidRDefault="00A93E39" w:rsidP="00AE41E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BD3DD4">
        <w:rPr>
          <w:rStyle w:val="c2"/>
          <w:color w:val="444444"/>
        </w:rPr>
        <w:t>Учитель. Предлагаю вам небольшую викторину по истории нашей страны.</w:t>
      </w:r>
    </w:p>
    <w:p w:rsidR="00A93E39" w:rsidRPr="00BD3DD4" w:rsidRDefault="00A93E39" w:rsidP="00AE41E4">
      <w:pPr>
        <w:pStyle w:val="NormalWeb"/>
        <w:jc w:val="center"/>
        <w:rPr>
          <w:color w:val="333333"/>
        </w:rPr>
      </w:pPr>
      <w:r w:rsidRPr="00BD3DD4">
        <w:rPr>
          <w:color w:val="333333"/>
        </w:rPr>
        <w:t>Историческая викторина.</w:t>
      </w:r>
      <w:r w:rsidRPr="00BD3DD4">
        <w:rPr>
          <w:color w:val="333333"/>
        </w:rPr>
        <w:br/>
        <w:t>ЗАНИМАТЕЛЬНЫЕ ВОПРОСЫ.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Как в древней Руси называли отважного, доблестного воина, богатыря? (витязь)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Когда в военной истории России опасность представляла свинья? («Ледовое побоище»1242г.)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О чем эта старая русская загадка: «Глазами не увидишь, руками не возьмешь, а без него в атаку не пойдешь». ( «Ура»)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4. Как называли красноармейский суконный головной убор в виде шлема с красной звездой? (Буденовка)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Какой лётчик, кроме И.Н. Кожедуба, был трижды удостоен звания Героя Советского Союза? ( А.И. Покрышкин, Он сбил 59 самолетов)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Этого выдающегося русского полководца, Героя Отечественной войны, называли Маршалом Победы. В 1944г. В России в память о нем утвержден новый орден. Кто но? ( Жуков Г.К)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Какое почетное звание было учреждено в СССР 14 апреля 1961 года.</w:t>
      </w:r>
      <w:r w:rsidRPr="00BD3DD4">
        <w:rPr>
          <w:color w:val="333333"/>
        </w:rPr>
        <w:br/>
        <w:t>( « Летчик – космонавт СССР »)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>Как назывался бронежилет времен Александра Невского? ( кольчуга)</w:t>
      </w:r>
    </w:p>
    <w:p w:rsidR="00A93E39" w:rsidRPr="00BD3DD4" w:rsidRDefault="00A93E39" w:rsidP="00AE41E4">
      <w:pPr>
        <w:pStyle w:val="NormalWeb"/>
        <w:numPr>
          <w:ilvl w:val="0"/>
          <w:numId w:val="2"/>
        </w:numPr>
        <w:rPr>
          <w:color w:val="333333"/>
        </w:rPr>
      </w:pPr>
      <w:r w:rsidRPr="00BD3DD4">
        <w:rPr>
          <w:color w:val="333333"/>
        </w:rPr>
        <w:t xml:space="preserve">Какое оружие не изображено на картине Васнецова «Богатыри»? ( секира) </w:t>
      </w:r>
    </w:p>
    <w:p w:rsidR="00A93E39" w:rsidRPr="00BD3DD4" w:rsidRDefault="00A93E39" w:rsidP="00AE41E4">
      <w:pPr>
        <w:pStyle w:val="NormalWeb"/>
        <w:ind w:left="76"/>
        <w:jc w:val="center"/>
        <w:rPr>
          <w:color w:val="333333"/>
        </w:rPr>
      </w:pPr>
    </w:p>
    <w:p w:rsidR="00A93E39" w:rsidRPr="00BD3DD4" w:rsidRDefault="00A93E39" w:rsidP="00AE41E4">
      <w:pPr>
        <w:pStyle w:val="NormalWeb"/>
        <w:ind w:left="76"/>
        <w:jc w:val="center"/>
        <w:rPr>
          <w:color w:val="333333"/>
        </w:rPr>
      </w:pPr>
      <w:r w:rsidRPr="00BD3DD4">
        <w:rPr>
          <w:color w:val="333333"/>
          <w:lang w:val="en-US"/>
        </w:rPr>
        <w:t xml:space="preserve">II </w:t>
      </w:r>
      <w:r w:rsidRPr="00BD3DD4">
        <w:rPr>
          <w:color w:val="333333"/>
        </w:rPr>
        <w:t>ИСТОРИЧЕСКИЕ ЗАГАДКИ.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Викинг – воин скандинавов</w:t>
      </w:r>
      <w:r w:rsidRPr="00BD3DD4">
        <w:rPr>
          <w:color w:val="333333"/>
        </w:rPr>
        <w:br/>
        <w:t xml:space="preserve"> тот народ суровых нравов.</w:t>
      </w:r>
      <w:r w:rsidRPr="00BD3DD4">
        <w:rPr>
          <w:color w:val="333333"/>
        </w:rPr>
        <w:br/>
        <w:t xml:space="preserve"> Как его, скажите, детки,</w:t>
      </w:r>
      <w:r w:rsidRPr="00BD3DD4">
        <w:rPr>
          <w:color w:val="333333"/>
        </w:rPr>
        <w:br/>
        <w:t xml:space="preserve"> называли наши предки?</w:t>
      </w:r>
      <w:r w:rsidRPr="00BD3DD4">
        <w:rPr>
          <w:color w:val="333333"/>
        </w:rPr>
        <w:br/>
        <w:t xml:space="preserve"> (Варяг)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2.  Русский воин в битве смел –</w:t>
      </w:r>
      <w:r w:rsidRPr="00BD3DD4">
        <w:rPr>
          <w:color w:val="333333"/>
        </w:rPr>
        <w:br/>
        <w:t xml:space="preserve">защитить себя сумел </w:t>
      </w:r>
      <w:r w:rsidRPr="00BD3DD4">
        <w:rPr>
          <w:color w:val="333333"/>
        </w:rPr>
        <w:br/>
        <w:t xml:space="preserve">и России рубежи. </w:t>
      </w:r>
      <w:r w:rsidRPr="00BD3DD4">
        <w:rPr>
          <w:color w:val="333333"/>
        </w:rPr>
        <w:br/>
        <w:t xml:space="preserve">Как его зовут, скажи? ( Ратник) 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 xml:space="preserve">Крейсер русской старины, </w:t>
      </w:r>
      <w:r w:rsidRPr="00BD3DD4">
        <w:rPr>
          <w:color w:val="333333"/>
        </w:rPr>
        <w:br/>
        <w:t>Защищал он честь страны.</w:t>
      </w:r>
      <w:r w:rsidRPr="00BD3DD4">
        <w:rPr>
          <w:color w:val="333333"/>
        </w:rPr>
        <w:br/>
        <w:t xml:space="preserve"> Он в пучине вод остался, </w:t>
      </w:r>
      <w:r w:rsidRPr="00BD3DD4">
        <w:rPr>
          <w:color w:val="333333"/>
        </w:rPr>
        <w:br/>
        <w:t>но японцам в плен не сдался. ( «Варяг»)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Я – город - герой</w:t>
      </w:r>
      <w:r w:rsidRPr="00BD3DD4">
        <w:rPr>
          <w:color w:val="333333"/>
        </w:rPr>
        <w:br/>
        <w:t xml:space="preserve"> Стою над Невой. ( С – Петербург )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 xml:space="preserve">Отчизну она защищает, </w:t>
      </w:r>
      <w:r w:rsidRPr="00BD3DD4">
        <w:rPr>
          <w:color w:val="333333"/>
        </w:rPr>
        <w:br/>
        <w:t>нам мир и покой охраняет</w:t>
      </w:r>
      <w:r w:rsidRPr="00BD3DD4">
        <w:rPr>
          <w:color w:val="333333"/>
        </w:rPr>
        <w:br/>
        <w:t xml:space="preserve"> В ней – авиация, пехота и бойцы морского флота. ( Армия)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В болоте родился,</w:t>
      </w:r>
      <w:r w:rsidRPr="00BD3DD4">
        <w:rPr>
          <w:color w:val="333333"/>
        </w:rPr>
        <w:br/>
        <w:t xml:space="preserve"> три раза крестился. </w:t>
      </w:r>
      <w:r w:rsidRPr="00BD3DD4">
        <w:rPr>
          <w:color w:val="333333"/>
        </w:rPr>
        <w:br/>
        <w:t xml:space="preserve">( Петербург, Петроград, Ленинград) 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Порог Москвы – в Россию двери;</w:t>
      </w:r>
      <w:r w:rsidRPr="00BD3DD4">
        <w:rPr>
          <w:color w:val="333333"/>
        </w:rPr>
        <w:br/>
        <w:t xml:space="preserve"> Тут русские дрались, как звери. ( Смоленск) </w:t>
      </w:r>
    </w:p>
    <w:p w:rsidR="00A93E39" w:rsidRPr="00BD3DD4" w:rsidRDefault="00A93E39" w:rsidP="00AE41E4">
      <w:pPr>
        <w:pStyle w:val="NormalWeb"/>
        <w:numPr>
          <w:ilvl w:val="0"/>
          <w:numId w:val="3"/>
        </w:numPr>
        <w:rPr>
          <w:color w:val="333333"/>
        </w:rPr>
      </w:pPr>
      <w:r w:rsidRPr="00BD3DD4">
        <w:rPr>
          <w:color w:val="333333"/>
        </w:rPr>
        <w:t>Там творили Кольцов и Никитин,</w:t>
      </w:r>
      <w:r w:rsidRPr="00BD3DD4">
        <w:rPr>
          <w:color w:val="333333"/>
        </w:rPr>
        <w:br/>
        <w:t xml:space="preserve"> Строил храмы Митрофан Святитель,</w:t>
      </w:r>
      <w:r w:rsidRPr="00BD3DD4">
        <w:rPr>
          <w:color w:val="333333"/>
        </w:rPr>
        <w:br/>
        <w:t xml:space="preserve"> Помнит город победу и славу,</w:t>
      </w:r>
      <w:r w:rsidRPr="00BD3DD4">
        <w:rPr>
          <w:color w:val="333333"/>
        </w:rPr>
        <w:br/>
        <w:t xml:space="preserve"> как ходили воевать за державу. </w:t>
      </w:r>
      <w:r w:rsidRPr="00BD3DD4">
        <w:rPr>
          <w:color w:val="333333"/>
        </w:rPr>
        <w:br/>
        <w:t>Там колыбель морского флота,</w:t>
      </w:r>
      <w:r w:rsidRPr="00BD3DD4">
        <w:rPr>
          <w:color w:val="333333"/>
        </w:rPr>
        <w:br/>
        <w:t xml:space="preserve"> Там пушки лил Великий Пётр.</w:t>
      </w:r>
      <w:r w:rsidRPr="00BD3DD4">
        <w:rPr>
          <w:color w:val="333333"/>
        </w:rPr>
        <w:br/>
        <w:t xml:space="preserve"> Город – крепость, щит России,</w:t>
      </w:r>
      <w:r w:rsidRPr="00BD3DD4">
        <w:rPr>
          <w:color w:val="333333"/>
        </w:rPr>
        <w:br/>
        <w:t xml:space="preserve"> его земля - живая сила. ( Воронеж)</w:t>
      </w:r>
    </w:p>
    <w:p w:rsidR="00A93E39" w:rsidRPr="00BD3DD4" w:rsidRDefault="00A93E39" w:rsidP="00BD3DD4">
      <w:pPr>
        <w:pStyle w:val="NoSpacing"/>
        <w:spacing w:line="276" w:lineRule="auto"/>
        <w:rPr>
          <w:b/>
          <w:bCs/>
          <w:color w:val="333333"/>
        </w:rPr>
      </w:pPr>
      <w:r w:rsidRPr="00BD3DD4">
        <w:rPr>
          <w:b/>
          <w:bCs/>
          <w:color w:val="333333"/>
        </w:rPr>
        <w:t>Ученик:</w:t>
      </w:r>
    </w:p>
    <w:p w:rsidR="00A93E39" w:rsidRPr="00BD3DD4" w:rsidRDefault="00A93E39" w:rsidP="00BD3DD4">
      <w:pPr>
        <w:pStyle w:val="NoSpacing"/>
        <w:spacing w:line="276" w:lineRule="auto"/>
      </w:pPr>
      <w:r w:rsidRPr="00BD3DD4">
        <w:t xml:space="preserve"> Есть люди, что нас защищают</w:t>
      </w:r>
      <w:r w:rsidRPr="00BD3DD4">
        <w:br/>
        <w:t>От бед, разрушений, войны.</w:t>
      </w:r>
      <w:r w:rsidRPr="00BD3DD4">
        <w:br/>
        <w:t>О мирной России мечтают</w:t>
      </w:r>
      <w:r w:rsidRPr="00BD3DD4">
        <w:br/>
        <w:t>Патриоты нашей страны.</w:t>
      </w:r>
      <w:r w:rsidRPr="00BD3DD4">
        <w:br/>
        <w:t>Давайте войны прекратим</w:t>
      </w:r>
      <w:r w:rsidRPr="00BD3DD4">
        <w:br/>
        <w:t>И будем постигать иное,</w:t>
      </w:r>
      <w:r w:rsidRPr="00BD3DD4">
        <w:br/>
        <w:t>Мир во всем мире сохраним</w:t>
      </w:r>
      <w:r w:rsidRPr="00BD3DD4">
        <w:br/>
        <w:t>И позабудем все плохое.</w:t>
      </w:r>
    </w:p>
    <w:p w:rsidR="00A93E39" w:rsidRPr="00BD3DD4" w:rsidRDefault="00A93E39" w:rsidP="00BD3DD4">
      <w:pPr>
        <w:pStyle w:val="NoSpacing"/>
        <w:spacing w:line="276" w:lineRule="auto"/>
      </w:pP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Ученик :  </w:t>
      </w:r>
      <w:r w:rsidRPr="00BD3DD4">
        <w:t>Над нами солнце золотое,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И неба купол без границ.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t>Война погубит все живое: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И синь морей, и пенье птиц.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Неужто было мало горя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t>В XX веке на земле?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Наш клич от и до моря: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Не быть руинам на земле!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Вставайте рядом все, кто с нами,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Народы всех материков.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Мы поднимаем это знамя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t>Для счастья будущих веков.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Пусть будет солнцем день украшен,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t>Пусть будет неба высота,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 </w:t>
      </w:r>
      <w:r w:rsidRPr="00BD3DD4">
        <w:t>Пусть побеждает в сердце нашем</w:t>
      </w:r>
    </w:p>
    <w:p w:rsidR="00A93E39" w:rsidRPr="00BD3DD4" w:rsidRDefault="00A93E39" w:rsidP="00BD3DD4">
      <w:pPr>
        <w:pStyle w:val="NoSpacing"/>
        <w:spacing w:line="276" w:lineRule="auto"/>
        <w:ind w:firstLine="284"/>
      </w:pPr>
      <w:r w:rsidRPr="00BD3DD4">
        <w:rPr>
          <w:b/>
          <w:bCs/>
        </w:rPr>
        <w:t xml:space="preserve">Все: </w:t>
      </w:r>
      <w:r w:rsidRPr="00BD3DD4">
        <w:t>Свобода, мир и красота!</w:t>
      </w:r>
    </w:p>
    <w:p w:rsidR="00A93E39" w:rsidRPr="00BD3DD4" w:rsidRDefault="00A93E39" w:rsidP="00AE41E4">
      <w:pPr>
        <w:pStyle w:val="NormalWeb"/>
        <w:ind w:left="76"/>
        <w:rPr>
          <w:color w:val="333333"/>
        </w:rPr>
      </w:pPr>
    </w:p>
    <w:p w:rsidR="00A93E39" w:rsidRPr="00BD3DD4" w:rsidRDefault="00A93E39" w:rsidP="00AE41E4">
      <w:pPr>
        <w:pStyle w:val="NormalWeb"/>
        <w:ind w:left="436"/>
        <w:rPr>
          <w:color w:val="333333"/>
        </w:rPr>
      </w:pPr>
    </w:p>
    <w:p w:rsidR="00A93E39" w:rsidRPr="00BD3DD4" w:rsidRDefault="00A93E39" w:rsidP="000F7348">
      <w:pPr>
        <w:rPr>
          <w:sz w:val="24"/>
          <w:szCs w:val="24"/>
          <w:lang w:val="ru-RU"/>
        </w:rPr>
      </w:pPr>
    </w:p>
    <w:p w:rsidR="00A93E39" w:rsidRPr="00BD3DD4" w:rsidRDefault="00A93E39">
      <w:pPr>
        <w:rPr>
          <w:sz w:val="24"/>
          <w:szCs w:val="24"/>
          <w:lang w:val="ru-RU"/>
        </w:rPr>
      </w:pPr>
    </w:p>
    <w:sectPr w:rsidR="00A93E39" w:rsidRPr="00BD3DD4" w:rsidSect="00AB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152"/>
    <w:multiLevelType w:val="hybridMultilevel"/>
    <w:tmpl w:val="2F984DB0"/>
    <w:lvl w:ilvl="0" w:tplc="03D44E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313C33"/>
    <w:multiLevelType w:val="hybridMultilevel"/>
    <w:tmpl w:val="FA4CD96E"/>
    <w:lvl w:ilvl="0" w:tplc="AFE462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A712C7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48"/>
    <w:rsid w:val="000F7348"/>
    <w:rsid w:val="001E0D9F"/>
    <w:rsid w:val="003C2A61"/>
    <w:rsid w:val="004F7161"/>
    <w:rsid w:val="008855A2"/>
    <w:rsid w:val="00932D0B"/>
    <w:rsid w:val="00987CB0"/>
    <w:rsid w:val="00A93E39"/>
    <w:rsid w:val="00AB5BF7"/>
    <w:rsid w:val="00AE41E4"/>
    <w:rsid w:val="00BD3DD4"/>
    <w:rsid w:val="00D031A0"/>
    <w:rsid w:val="00D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8"/>
    <w:pPr>
      <w:suppressAutoHyphens/>
    </w:pPr>
    <w:rPr>
      <w:rFonts w:ascii="Times New Roman" w:hAnsi="Times New Roman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348"/>
    <w:pPr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F7348"/>
    <w:rPr>
      <w:b/>
      <w:bCs/>
    </w:rPr>
  </w:style>
  <w:style w:type="character" w:styleId="Hyperlink">
    <w:name w:val="Hyperlink"/>
    <w:basedOn w:val="DefaultParagraphFont"/>
    <w:uiPriority w:val="99"/>
    <w:semiHidden/>
    <w:rsid w:val="00AE41E4"/>
    <w:rPr>
      <w:color w:val="0000FF"/>
      <w:u w:val="single"/>
    </w:rPr>
  </w:style>
  <w:style w:type="paragraph" w:styleId="NormalWeb">
    <w:name w:val="Normal (Web)"/>
    <w:basedOn w:val="Normal"/>
    <w:uiPriority w:val="99"/>
    <w:rsid w:val="00AE41E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E41E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1">
    <w:name w:val="c1"/>
    <w:basedOn w:val="Normal"/>
    <w:uiPriority w:val="99"/>
    <w:rsid w:val="00AE41E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character" w:customStyle="1" w:styleId="c2">
    <w:name w:val="c2"/>
    <w:basedOn w:val="DefaultParagraphFont"/>
    <w:uiPriority w:val="99"/>
    <w:rsid w:val="00AE41E4"/>
  </w:style>
  <w:style w:type="paragraph" w:styleId="NoSpacing">
    <w:name w:val="No Spacing"/>
    <w:uiPriority w:val="99"/>
    <w:qFormat/>
    <w:rsid w:val="00BD3D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D0%A1%D0%BB%D0%B0%D0%B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1%80%D0%BE%D0%B9_%D0%A0%D0%BE%D1%81%D1%81%D0%B8%D0%B9%D1%81%D0%BA%D0%BE%D0%B9_%D0%A4%D0%B5%D0%B4%D0%B5%D1%80%D0%B0%D1%86%D0%B8%D0%B8" TargetMode="External"/><Relationship Id="rId5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1368</Words>
  <Characters>7798</Characters>
  <Application>Microsoft Office Outlook</Application>
  <DocSecurity>0</DocSecurity>
  <Lines>0</Lines>
  <Paragraphs>0</Paragraphs>
  <ScaleCrop>false</ScaleCrop>
  <Company>Школа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3</cp:revision>
  <dcterms:created xsi:type="dcterms:W3CDTF">2014-12-10T15:22:00Z</dcterms:created>
  <dcterms:modified xsi:type="dcterms:W3CDTF">2014-12-12T04:29:00Z</dcterms:modified>
</cp:coreProperties>
</file>